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A" w:rsidRPr="006A4C70" w:rsidRDefault="0092669A" w:rsidP="0092669A">
      <w:pPr>
        <w:pStyle w:val="subparagraph"/>
      </w:pPr>
      <w:r>
        <w:t>(b)</w:t>
      </w:r>
      <w:r>
        <w:tab/>
        <w:t>S</w:t>
      </w:r>
      <w:r w:rsidRPr="006A4C70">
        <w:t>pecification and full description of the types of fishing gear to be used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92669A" w:rsidRPr="00FA3C2A" w:rsidTr="00BF4E4C">
        <w:trPr>
          <w:trHeight w:val="2835"/>
        </w:trPr>
        <w:tc>
          <w:tcPr>
            <w:tcW w:w="9242" w:type="dxa"/>
            <w:shd w:val="clear" w:color="auto" w:fill="auto"/>
          </w:tcPr>
          <w:p w:rsidR="0092669A" w:rsidRDefault="0092669A" w:rsidP="00BF4E4C">
            <w:pPr>
              <w:widowControl w:val="0"/>
              <w:rPr>
                <w:szCs w:val="24"/>
                <w:lang w:val="ru-RU"/>
              </w:rPr>
            </w:pPr>
          </w:p>
          <w:p w:rsidR="0092669A" w:rsidRDefault="0092669A" w:rsidP="00BF4E4C">
            <w:pPr>
              <w:widowControl w:val="0"/>
              <w:rPr>
                <w:szCs w:val="24"/>
                <w:lang w:val="ru-RU"/>
              </w:rPr>
            </w:pPr>
          </w:p>
          <w:p w:rsidR="0092669A" w:rsidRDefault="0092669A" w:rsidP="00BF4E4C">
            <w:pPr>
              <w:rPr>
                <w:szCs w:val="24"/>
                <w:lang w:val="en-US"/>
              </w:rPr>
            </w:pPr>
            <w:r w:rsidRPr="0092669A">
              <w:rPr>
                <w:szCs w:val="24"/>
                <w:lang w:val="ru-RU"/>
              </w:rPr>
              <w:drawing>
                <wp:inline distT="0" distB="0" distL="0" distR="0">
                  <wp:extent cx="4627880" cy="1939925"/>
                  <wp:effectExtent l="19050" t="0" r="127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880" cy="193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69A" w:rsidRDefault="0092669A" w:rsidP="0092669A">
            <w:pPr>
              <w:spacing w:after="120" w:line="240" w:lineRule="exact"/>
              <w:jc w:val="both"/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Тип крючков </w:t>
            </w:r>
            <w:r>
              <w:rPr>
                <w:sz w:val="22"/>
                <w:lang w:val="en-US"/>
              </w:rPr>
              <w:t>J</w:t>
            </w:r>
            <w:r>
              <w:rPr>
                <w:sz w:val="22"/>
                <w:lang w:val="ru-RU"/>
              </w:rPr>
              <w:t xml:space="preserve"> 14\0</w:t>
            </w:r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. В каждой связке (</w:t>
            </w:r>
            <w:proofErr w:type="gram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см</w:t>
            </w:r>
            <w:proofErr w:type="gram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. рис. выше) будет по 5 крючков. Расстояние от крючков до дна 10-30 см (крючки не будут касаться дна). Длина вертикальных </w:t>
            </w:r>
            <w:proofErr w:type="spell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поводцов</w:t>
            </w:r>
            <w:proofErr w:type="spell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 8-12 м. Расстояние между грузами (между прикреплением вертикальных </w:t>
            </w:r>
            <w:proofErr w:type="spell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поводцов</w:t>
            </w:r>
            <w:proofErr w:type="spell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) 10-15 м. Масса грузил 6-8 кг; груз имеет форму цилиндра без острых углов, которые бы предполагали зацепы за что-либо; диаметр цилиндра около 15 см, высота около 15 см; материал – бетон. Скорость погружения грузов вместе с крючками при постановке яруса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</w:t>
            </w:r>
            <w:proofErr w:type="spellStart"/>
            <w:proofErr w:type="gram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трот-яруса</w:t>
            </w:r>
            <w:proofErr w:type="spellEnd"/>
            <w:proofErr w:type="gram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, что полностью предотвращает взаимодействие наживленных крючков с птицами. Все веревочные снасти </w:t>
            </w:r>
            <w:proofErr w:type="spellStart"/>
            <w:proofErr w:type="gram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трот-яруса</w:t>
            </w:r>
            <w:proofErr w:type="spellEnd"/>
            <w:proofErr w:type="gram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 изготовлены из полипропилена - материала с положительной плавучестью. Диаметр основной хребтины 18-26 мм, диаметр вертикальных </w:t>
            </w:r>
            <w:proofErr w:type="spellStart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>поводцов</w:t>
            </w:r>
            <w:proofErr w:type="spellEnd"/>
            <w:r>
              <w:rPr>
                <w:rFonts w:ascii="TimesNewRomanPSMT" w:eastAsia="Calibri" w:hAnsi="TimesNewRomanPSMT" w:cs="TimesNewRomanPSMT"/>
                <w:sz w:val="22"/>
                <w:szCs w:val="22"/>
                <w:lang w:val="ru-RU" w:eastAsia="ru-RU"/>
              </w:rPr>
              <w:t xml:space="preserve"> 8-12 мм. Масса концевых якорей 60-70 кг.  В качестве буев используются пластиковые оранжевые надувные поплавки разных диаметров. Возможно использование радиобуев. Количество крючков на ярус от 2000 до 8000 штук.</w:t>
            </w:r>
          </w:p>
          <w:p w:rsidR="0092669A" w:rsidRPr="0092669A" w:rsidRDefault="0092669A" w:rsidP="00BF4E4C">
            <w:pPr>
              <w:rPr>
                <w:szCs w:val="24"/>
                <w:lang w:val="ru-RU"/>
              </w:rPr>
            </w:pPr>
          </w:p>
          <w:p w:rsidR="0092669A" w:rsidRPr="00FA3C2A" w:rsidRDefault="0092669A" w:rsidP="00BF4E4C">
            <w:pPr>
              <w:widowControl w:val="0"/>
              <w:rPr>
                <w:rFonts w:cs="Times New Roman"/>
                <w:b/>
                <w:lang w:val="ru-RU"/>
              </w:rPr>
            </w:pPr>
          </w:p>
        </w:tc>
      </w:tr>
    </w:tbl>
    <w:p w:rsidR="00666227" w:rsidRPr="0092669A" w:rsidRDefault="00666227">
      <w:pPr>
        <w:rPr>
          <w:lang w:val="ru-RU"/>
        </w:rPr>
      </w:pPr>
    </w:p>
    <w:sectPr w:rsidR="00666227" w:rsidRPr="0092669A" w:rsidSect="0066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669A"/>
    <w:rsid w:val="00505E6E"/>
    <w:rsid w:val="00666227"/>
    <w:rsid w:val="0092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A"/>
    <w:pPr>
      <w:spacing w:after="0" w:line="240" w:lineRule="auto"/>
    </w:pPr>
    <w:rPr>
      <w:rFonts w:ascii="Times New Roman" w:eastAsia="Times New Roman" w:hAnsi="Times New Roman" w:cs="Times"/>
      <w:sz w:val="24"/>
      <w:szCs w:val="20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paragraph">
    <w:name w:val="subparagraph"/>
    <w:aliases w:val="sp"/>
    <w:basedOn w:val="a"/>
    <w:rsid w:val="0092669A"/>
    <w:pPr>
      <w:keepNext/>
      <w:keepLines/>
      <w:spacing w:after="240"/>
      <w:ind w:left="567" w:hanging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9266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69A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2016-08-03T20:49:00Z</dcterms:created>
  <dcterms:modified xsi:type="dcterms:W3CDTF">2016-08-03T20:51:00Z</dcterms:modified>
</cp:coreProperties>
</file>